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348" w:rsidRDefault="00641348" w:rsidP="002A1795">
      <w:pPr>
        <w:jc w:val="both"/>
        <w:rPr>
          <w:lang w:val="en-US"/>
        </w:rPr>
      </w:pPr>
    </w:p>
    <w:p w:rsidR="00641348" w:rsidRDefault="00641348" w:rsidP="002A1795">
      <w:pPr>
        <w:jc w:val="both"/>
        <w:rPr>
          <w:lang w:val="en-US"/>
        </w:rPr>
      </w:pPr>
    </w:p>
    <w:p w:rsidR="00641348" w:rsidRPr="00136081" w:rsidRDefault="00641348" w:rsidP="002A1795">
      <w:pPr>
        <w:jc w:val="center"/>
      </w:pPr>
      <w:r w:rsidRPr="00136081">
        <w:t xml:space="preserve">Вопросы </w:t>
      </w:r>
      <w:r>
        <w:t xml:space="preserve">к конкурсу на замещение </w:t>
      </w:r>
      <w:r w:rsidRPr="00136081">
        <w:t xml:space="preserve"> вакантн</w:t>
      </w:r>
      <w:r>
        <w:t>ых</w:t>
      </w:r>
      <w:r w:rsidRPr="00136081">
        <w:t xml:space="preserve"> должност</w:t>
      </w:r>
      <w:r>
        <w:t>ей</w:t>
      </w:r>
      <w:r w:rsidRPr="00136081">
        <w:t xml:space="preserve"> в </w:t>
      </w:r>
      <w:r>
        <w:t>Арбитражном суде Республики Крым</w:t>
      </w:r>
    </w:p>
    <w:p w:rsidR="00641348" w:rsidRPr="00136081" w:rsidRDefault="00641348" w:rsidP="002A1795">
      <w:pPr>
        <w:jc w:val="both"/>
      </w:pPr>
    </w:p>
    <w:p w:rsidR="00641348" w:rsidRDefault="00641348" w:rsidP="002A1795">
      <w:pPr>
        <w:ind w:right="1440"/>
        <w:jc w:val="both"/>
      </w:pPr>
      <w:r>
        <w:t>Общие вопросы:</w:t>
      </w:r>
    </w:p>
    <w:p w:rsidR="00641348" w:rsidRDefault="00641348" w:rsidP="002A1795">
      <w:pPr>
        <w:ind w:right="1440"/>
        <w:jc w:val="both"/>
      </w:pP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Понятие государственной службы Российской Федерации.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Система государственной службы</w:t>
      </w:r>
      <w:r w:rsidRPr="009E1E07">
        <w:t xml:space="preserve"> </w:t>
      </w:r>
      <w:r w:rsidRPr="00136081">
        <w:t>Российской Федерации.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Должности государственной службы</w:t>
      </w:r>
      <w:r w:rsidRPr="009E1E07">
        <w:t xml:space="preserve"> </w:t>
      </w:r>
      <w:r w:rsidRPr="00136081">
        <w:t>Российской Федерации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Законодательство Российской Федерации о государственной гражданской службе Российской Федерации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Основные права гражданского служащего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Основные обязанности гражданского служащего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Ограничения, связанные с гражданской службой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Запреты, связанные с гражданской службой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Требования к служебному поведению гражданского служащего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Урегулирование конфликта интересов на гражданской службе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  <w:rPr>
          <w:b/>
          <w:bCs/>
        </w:rPr>
      </w:pPr>
      <w:r w:rsidRPr="00136081">
        <w:rPr>
          <w:bCs/>
        </w:rPr>
        <w:t>Поступление на гражданскую службу</w:t>
      </w:r>
      <w:r>
        <w:rPr>
          <w:b/>
          <w:bCs/>
        </w:rP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>
        <w:t>О</w:t>
      </w:r>
      <w:r w:rsidRPr="00136081">
        <w:t>сновные государственные гарантии гражданских служащих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Суды в Российской Федерации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Язык судопроизводства и делопроизводства в судах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Основные задачи арбитражных судов в Российской Федерации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Арбитражные суды субъектов Российской Федерации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Понятие определению «коррупция», установленному  Федеральным законом «О  противодействии коррупции».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Основные принципы противодействия коррупции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Меры по профилактике коррупции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Конфликт интересов на государственной и муниципальной службе</w:t>
      </w:r>
      <w:r>
        <w:t>.</w:t>
      </w:r>
    </w:p>
    <w:p w:rsidR="00641348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 xml:space="preserve">Ограничения, налагаемые на гражданина, замещавшего должность </w:t>
      </w:r>
      <w:r>
        <w:t>г</w:t>
      </w:r>
      <w:r w:rsidRPr="00136081">
        <w:t>осударственной или муниципальной службы, при заключении им трудового или гражданско-правового договора</w:t>
      </w:r>
      <w:r>
        <w:t>.</w:t>
      </w:r>
    </w:p>
    <w:p w:rsidR="00641348" w:rsidRPr="00136081" w:rsidRDefault="00641348" w:rsidP="002A1795">
      <w:pPr>
        <w:numPr>
          <w:ilvl w:val="0"/>
          <w:numId w:val="1"/>
        </w:numPr>
        <w:ind w:left="0" w:right="1440" w:firstLine="0"/>
        <w:jc w:val="both"/>
      </w:pPr>
      <w:r w:rsidRPr="00136081">
        <w:t>Ответственность физических лиц за коррупционные правонарушения</w:t>
      </w:r>
      <w:r>
        <w:t>.</w:t>
      </w:r>
    </w:p>
    <w:p w:rsidR="00641348" w:rsidRDefault="00641348" w:rsidP="002A1795">
      <w:pPr>
        <w:tabs>
          <w:tab w:val="left" w:pos="993"/>
          <w:tab w:val="left" w:pos="1134"/>
        </w:tabs>
        <w:autoSpaceDE w:val="0"/>
        <w:autoSpaceDN w:val="0"/>
        <w:adjustRightInd w:val="0"/>
        <w:ind w:right="517"/>
        <w:jc w:val="both"/>
        <w:outlineLvl w:val="0"/>
      </w:pPr>
    </w:p>
    <w:p w:rsidR="00641348" w:rsidRPr="00222DF9" w:rsidRDefault="00641348" w:rsidP="002A1795">
      <w:pPr>
        <w:tabs>
          <w:tab w:val="left" w:pos="993"/>
          <w:tab w:val="left" w:pos="1134"/>
        </w:tabs>
        <w:autoSpaceDE w:val="0"/>
        <w:autoSpaceDN w:val="0"/>
        <w:adjustRightInd w:val="0"/>
        <w:ind w:right="517"/>
        <w:jc w:val="both"/>
        <w:outlineLvl w:val="0"/>
      </w:pPr>
      <w:r w:rsidRPr="00222DF9">
        <w:t xml:space="preserve">Дополнительные вопросы для кандидатов на </w:t>
      </w:r>
      <w:r>
        <w:t>замещение</w:t>
      </w:r>
      <w:r w:rsidRPr="00222DF9">
        <w:t xml:space="preserve"> должности </w:t>
      </w:r>
      <w:r>
        <w:t xml:space="preserve"> специалиста</w:t>
      </w:r>
      <w:r w:rsidRPr="00222DF9">
        <w:t xml:space="preserve"> </w:t>
      </w:r>
      <w:r>
        <w:t xml:space="preserve">  </w:t>
      </w:r>
      <w:r w:rsidRPr="00222DF9">
        <w:t xml:space="preserve">отдела анализа и обобщения судебной практики, законодательства: </w:t>
      </w:r>
    </w:p>
    <w:p w:rsidR="00641348" w:rsidRPr="00222DF9" w:rsidRDefault="00641348" w:rsidP="002A1795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517"/>
        <w:jc w:val="both"/>
        <w:outlineLvl w:val="0"/>
      </w:pPr>
    </w:p>
    <w:p w:rsidR="00641348" w:rsidRPr="00222DF9" w:rsidRDefault="00641348" w:rsidP="002A1795">
      <w:pPr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517" w:firstLine="0"/>
        <w:jc w:val="both"/>
        <w:outlineLvl w:val="0"/>
      </w:pPr>
      <w:r w:rsidRPr="00222DF9">
        <w:t>Виды служебных документов, оформление служебных документов.</w:t>
      </w:r>
    </w:p>
    <w:p w:rsidR="00641348" w:rsidRPr="00222DF9" w:rsidRDefault="00641348" w:rsidP="002A1795">
      <w:pPr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517" w:firstLine="0"/>
        <w:jc w:val="both"/>
        <w:outlineLvl w:val="0"/>
      </w:pPr>
      <w:r w:rsidRPr="00222DF9">
        <w:t>Реквизиты документов.</w:t>
      </w:r>
    </w:p>
    <w:p w:rsidR="00641348" w:rsidRPr="00222DF9" w:rsidRDefault="00641348" w:rsidP="002A1795">
      <w:pPr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517" w:firstLine="0"/>
        <w:jc w:val="both"/>
        <w:outlineLvl w:val="0"/>
      </w:pPr>
      <w:r w:rsidRPr="00222DF9">
        <w:t xml:space="preserve">Сроки вступления в силу Федеральных конституционных законов, федеральных законов, актов палат Федерального собрания. </w:t>
      </w:r>
    </w:p>
    <w:p w:rsidR="00641348" w:rsidRPr="00222DF9" w:rsidRDefault="00641348" w:rsidP="002A1795">
      <w:pPr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517" w:firstLine="0"/>
        <w:jc w:val="both"/>
        <w:outlineLvl w:val="0"/>
      </w:pPr>
      <w:r w:rsidRPr="00222DF9">
        <w:t>Виды судебных актов.</w:t>
      </w:r>
    </w:p>
    <w:p w:rsidR="00641348" w:rsidRPr="00222DF9" w:rsidRDefault="00641348" w:rsidP="002A1795">
      <w:pPr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517" w:firstLine="0"/>
        <w:jc w:val="both"/>
        <w:outlineLvl w:val="0"/>
      </w:pPr>
      <w:r w:rsidRPr="00222DF9">
        <w:t>Установление и исчисление процессуальных сроков. Окончание процессуальных сроков.</w:t>
      </w:r>
    </w:p>
    <w:p w:rsidR="0025575A" w:rsidRDefault="0025575A" w:rsidP="002A1795">
      <w:pPr>
        <w:jc w:val="both"/>
      </w:pPr>
    </w:p>
    <w:p w:rsidR="002A1795" w:rsidRDefault="002A1795">
      <w:pPr>
        <w:jc w:val="both"/>
      </w:pPr>
    </w:p>
    <w:sectPr w:rsidR="002A1795" w:rsidSect="00255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57145"/>
    <w:multiLevelType w:val="hybridMultilevel"/>
    <w:tmpl w:val="B8E80A3A"/>
    <w:lvl w:ilvl="0" w:tplc="B5F4C6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8D75C2"/>
    <w:multiLevelType w:val="hybridMultilevel"/>
    <w:tmpl w:val="BECE6B14"/>
    <w:lvl w:ilvl="0" w:tplc="ED0EE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41348"/>
    <w:rsid w:val="0025575A"/>
    <w:rsid w:val="002A1795"/>
    <w:rsid w:val="00641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ok2</cp:lastModifiedBy>
  <cp:revision>2</cp:revision>
  <dcterms:created xsi:type="dcterms:W3CDTF">2024-11-18T09:14:00Z</dcterms:created>
  <dcterms:modified xsi:type="dcterms:W3CDTF">2024-11-18T09:15:00Z</dcterms:modified>
</cp:coreProperties>
</file>